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56" w:beforeLines="50" w:line="360" w:lineRule="auto"/>
        <w:jc w:val="center"/>
        <w:rPr>
          <w:rFonts w:cs="宋体" w:asciiTheme="majorEastAsia" w:hAnsiTheme="majorEastAsia" w:eastAsiaTheme="majorEastAsia"/>
          <w:b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</w:rPr>
        <w:t>山东中医药大学</w:t>
      </w:r>
      <w:r>
        <w:rPr>
          <w:rFonts w:cs="宋体" w:asciiTheme="majorEastAsia" w:hAnsiTheme="majorEastAsia" w:eastAsiaTheme="majorEastAsia"/>
          <w:b/>
          <w:kern w:val="0"/>
          <w:sz w:val="32"/>
          <w:szCs w:val="32"/>
        </w:rPr>
        <w:t>域名</w:t>
      </w: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</w:rPr>
        <w:t>管理登记备案表</w:t>
      </w:r>
    </w:p>
    <w:tbl>
      <w:tblPr>
        <w:tblStyle w:val="4"/>
        <w:tblW w:w="95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804"/>
        <w:gridCol w:w="2496"/>
        <w:gridCol w:w="1747"/>
        <w:gridCol w:w="23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域名</w:t>
            </w:r>
          </w:p>
        </w:tc>
        <w:tc>
          <w:tcPr>
            <w:tcW w:w="65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域名使用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单位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5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隶属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二级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5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域名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用途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分类</w:t>
            </w:r>
          </w:p>
        </w:tc>
        <w:tc>
          <w:tcPr>
            <w:tcW w:w="65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napToGrid w:val="0"/>
              <w:spacing w:before="156" w:beforeLines="50" w:line="360" w:lineRule="auto"/>
              <w:ind w:firstLineChars="0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网站 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□ 业务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系统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 □ 电子邮件域  □__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域名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用途说明</w:t>
            </w:r>
          </w:p>
        </w:tc>
        <w:tc>
          <w:tcPr>
            <w:tcW w:w="65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登记备案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事项</w:t>
            </w:r>
          </w:p>
        </w:tc>
        <w:tc>
          <w:tcPr>
            <w:tcW w:w="65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□ 新增 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□ 继续使用 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□ 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关联IP地址</w:t>
            </w:r>
            <w:bookmarkStart w:id="0" w:name="_GoBack"/>
            <w:bookmarkEnd w:id="0"/>
          </w:p>
        </w:tc>
        <w:tc>
          <w:tcPr>
            <w:tcW w:w="65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域名管理员</w:t>
            </w:r>
          </w:p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工号</w:t>
            </w:r>
          </w:p>
        </w:tc>
        <w:tc>
          <w:tcPr>
            <w:tcW w:w="2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65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电子邮箱/QQ</w:t>
            </w:r>
          </w:p>
        </w:tc>
        <w:tc>
          <w:tcPr>
            <w:tcW w:w="65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56" w:beforeLines="50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snapToGrid w:val="0"/>
              <w:spacing w:before="156" w:beforeLines="50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snapToGrid w:val="0"/>
              <w:spacing w:before="156" w:beforeLines="50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snapToGrid w:val="0"/>
              <w:spacing w:before="156" w:beforeLines="50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56" w:beforeLines="50" w:line="360" w:lineRule="auto"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56" w:beforeLines="50" w:line="360" w:lineRule="auto"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56" w:beforeLines="50" w:line="360" w:lineRule="auto"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56" w:beforeLines="50" w:line="360" w:lineRule="auto"/>
              <w:ind w:firstLine="4080" w:firstLineChars="1700"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负责人(签字):</w:t>
            </w:r>
          </w:p>
          <w:p>
            <w:pPr>
              <w:widowControl/>
              <w:snapToGrid w:val="0"/>
              <w:spacing w:before="156" w:beforeLines="50" w:line="360" w:lineRule="auto"/>
              <w:ind w:firstLine="4080" w:firstLineChars="1700"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公章:</w:t>
            </w:r>
          </w:p>
          <w:p>
            <w:pPr>
              <w:widowControl/>
              <w:snapToGrid w:val="0"/>
              <w:spacing w:before="156" w:beforeLines="50" w:line="360" w:lineRule="auto"/>
              <w:jc w:val="righ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      年    月    日</w:t>
            </w:r>
          </w:p>
          <w:p>
            <w:pPr>
              <w:widowControl/>
              <w:snapToGrid w:val="0"/>
              <w:spacing w:before="156" w:beforeLines="50" w:line="360" w:lineRule="auto"/>
              <w:jc w:val="righ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</w:tbl>
    <w:p>
      <w:pPr>
        <w:spacing w:line="320" w:lineRule="exact"/>
        <w:ind w:right="36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注: 本表一式两份，一份</w:t>
      </w:r>
      <w:r>
        <w:rPr>
          <w:rFonts w:ascii="宋体" w:hAnsi="宋体"/>
          <w:szCs w:val="21"/>
        </w:rPr>
        <w:t>网络</w:t>
      </w:r>
      <w:r>
        <w:rPr>
          <w:rFonts w:hint="eastAsia" w:ascii="宋体" w:hAnsi="宋体"/>
          <w:szCs w:val="21"/>
          <w:lang w:eastAsia="zh-CN"/>
        </w:rPr>
        <w:t>信息</w:t>
      </w:r>
      <w:r>
        <w:rPr>
          <w:rFonts w:ascii="宋体" w:hAnsi="宋体"/>
          <w:szCs w:val="21"/>
        </w:rPr>
        <w:t>中心</w:t>
      </w:r>
      <w:r>
        <w:rPr>
          <w:rFonts w:hint="eastAsia" w:ascii="宋体" w:hAnsi="宋体"/>
          <w:szCs w:val="21"/>
        </w:rPr>
        <w:t>备案，一份域名</w:t>
      </w:r>
      <w:r>
        <w:rPr>
          <w:rFonts w:ascii="宋体" w:hAnsi="宋体"/>
          <w:szCs w:val="21"/>
        </w:rPr>
        <w:t>使用单位</w:t>
      </w:r>
      <w:r>
        <w:rPr>
          <w:rFonts w:hint="eastAsia" w:ascii="宋体" w:hAnsi="宋体"/>
          <w:szCs w:val="21"/>
        </w:rPr>
        <w:t>留存。</w:t>
      </w:r>
    </w:p>
    <w:p/>
    <w:sectPr>
      <w:pgSz w:w="11906" w:h="16838"/>
      <w:pgMar w:top="1440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592"/>
    <w:multiLevelType w:val="multilevel"/>
    <w:tmpl w:val="4BF82592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48"/>
    <w:rsid w:val="001A3E25"/>
    <w:rsid w:val="00392204"/>
    <w:rsid w:val="003F234D"/>
    <w:rsid w:val="003F5438"/>
    <w:rsid w:val="0057612B"/>
    <w:rsid w:val="005C14A7"/>
    <w:rsid w:val="005D3F5B"/>
    <w:rsid w:val="00785508"/>
    <w:rsid w:val="008E67B3"/>
    <w:rsid w:val="009F4661"/>
    <w:rsid w:val="00A61EBA"/>
    <w:rsid w:val="00A97DF8"/>
    <w:rsid w:val="00C340A1"/>
    <w:rsid w:val="00C96B3A"/>
    <w:rsid w:val="00CB66AD"/>
    <w:rsid w:val="00D40E8A"/>
    <w:rsid w:val="00DC1B48"/>
    <w:rsid w:val="00DE46F0"/>
    <w:rsid w:val="00F32971"/>
    <w:rsid w:val="715051F3"/>
    <w:rsid w:val="72B7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2015-12-30T08:55:00Z</dcterms:created>
  <dc:creator>admin</dc:creator>
  <cp:lastModifiedBy>康</cp:lastModifiedBy>
  <dcterms:modified xsi:type="dcterms:W3CDTF">2020-05-18T08:16:04Z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